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1A0F" w14:textId="4B5DF6AA" w:rsidR="00D7459C" w:rsidRDefault="00D7459C" w:rsidP="00D7459C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15DD9A94" w14:textId="77777777" w:rsidR="00D7459C" w:rsidRPr="00452AE4" w:rsidRDefault="00D7459C" w:rsidP="00D7459C"/>
    <w:p w14:paraId="717FCD3F" w14:textId="78BD592A" w:rsidR="00D7459C" w:rsidRPr="00645375" w:rsidRDefault="00D7459C" w:rsidP="00D7459C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>
        <w:rPr>
          <w:color w:val="ED7D31" w:themeColor="accent2"/>
        </w:rPr>
        <w:fldChar w:fldCharType="begin"/>
      </w:r>
      <w:r>
        <w:rPr>
          <w:color w:val="ED7D31" w:themeColor="accent2"/>
        </w:rPr>
        <w:instrText xml:space="preserve"> TIME \@ "d-M-yyyy" </w:instrText>
      </w:r>
      <w:r>
        <w:rPr>
          <w:color w:val="ED7D31" w:themeColor="accent2"/>
        </w:rPr>
        <w:fldChar w:fldCharType="separate"/>
      </w:r>
      <w:r w:rsidR="00AD142B">
        <w:rPr>
          <w:noProof/>
          <w:color w:val="ED7D31" w:themeColor="accent2"/>
        </w:rPr>
        <w:t>24-2-2022</w:t>
      </w:r>
      <w:r>
        <w:rPr>
          <w:color w:val="ED7D31" w:themeColor="accent2"/>
        </w:rPr>
        <w:fldChar w:fldCharType="end"/>
      </w:r>
      <w:r w:rsidRPr="00645375">
        <w:t>]</w:t>
      </w:r>
    </w:p>
    <w:p w14:paraId="4EF1CD8A" w14:textId="77777777" w:rsidR="00D7459C" w:rsidRDefault="00D7459C" w:rsidP="00D7459C"/>
    <w:p w14:paraId="2D671774" w14:textId="77777777" w:rsidR="00D7459C" w:rsidRDefault="00D7459C" w:rsidP="00D7459C">
      <w:pPr>
        <w:rPr>
          <w:rFonts w:cstheme="minorHAnsi"/>
          <w:i/>
          <w:color w:val="C00000"/>
        </w:rPr>
      </w:pPr>
      <w:r>
        <w:rPr>
          <w:rFonts w:cstheme="minorHAnsi"/>
          <w:color w:val="C00000"/>
        </w:rPr>
        <w:t>Betreft: MULTIsignaal [</w:t>
      </w:r>
      <w:r>
        <w:rPr>
          <w:rFonts w:cstheme="minorHAnsi"/>
          <w:color w:val="ED7D31" w:themeColor="accent2"/>
        </w:rPr>
        <w:t>regio</w:t>
      </w:r>
      <w:r>
        <w:rPr>
          <w:rFonts w:cstheme="minorHAnsi"/>
          <w:color w:val="C00000"/>
        </w:rPr>
        <w:t>]</w:t>
      </w:r>
    </w:p>
    <w:p w14:paraId="66FB7B54" w14:textId="77777777" w:rsidR="00D7459C" w:rsidRDefault="00D7459C" w:rsidP="00D7459C">
      <w:pPr>
        <w:rPr>
          <w:rFonts w:cstheme="minorHAnsi"/>
          <w:i/>
          <w:color w:val="C00000"/>
        </w:rPr>
      </w:pPr>
    </w:p>
    <w:p w14:paraId="58B73C93" w14:textId="77777777" w:rsidR="00D7459C" w:rsidRDefault="00D7459C" w:rsidP="00D7459C">
      <w:pPr>
        <w:rPr>
          <w:rFonts w:cstheme="minorHAnsi"/>
          <w:color w:val="auto"/>
        </w:rPr>
      </w:pPr>
      <w:r>
        <w:rPr>
          <w:rFonts w:cstheme="minorHAnsi"/>
        </w:rPr>
        <w:t>Beste ouder/verzorger van [</w:t>
      </w:r>
      <w:r>
        <w:rPr>
          <w:rFonts w:cstheme="minorHAnsi"/>
          <w:color w:val="ED7D31" w:themeColor="accent2"/>
        </w:rPr>
        <w:t>naam kind</w:t>
      </w:r>
      <w:r>
        <w:rPr>
          <w:rFonts w:cstheme="minorHAnsi"/>
        </w:rPr>
        <w:t>],</w:t>
      </w:r>
    </w:p>
    <w:p w14:paraId="089BC54C" w14:textId="77777777" w:rsidR="00D7459C" w:rsidRDefault="00D7459C" w:rsidP="00D7459C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medewerker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de gemeente betrokken is bij [</w:t>
      </w:r>
      <w:r>
        <w:rPr>
          <w:color w:val="ED7D31" w:themeColor="accent2"/>
        </w:rPr>
        <w:t>naam kind</w:t>
      </w:r>
      <w:r>
        <w:t>] en dat er zorgen zijn omtrent [</w:t>
      </w:r>
      <w:r>
        <w:rPr>
          <w:color w:val="ED7D31" w:themeColor="accent2"/>
        </w:rPr>
        <w:t>zijn/haar</w:t>
      </w:r>
      <w:r>
        <w:t>] [</w:t>
      </w:r>
      <w:r>
        <w:rPr>
          <w:color w:val="ED7D31" w:themeColor="accent2"/>
        </w:rPr>
        <w:t>gedrag/ stemming/ thuissituatie/ cognitie/ dagbesteding/ schulden/ vermoeden van verslaving/ (geestelijke) gezondheid/ sociale netwerk/ leefomstandigheden/ aanraking met justitie en of politie/ gezinssamenstelling/ discriminatie/etc.</w:t>
      </w:r>
      <w:r>
        <w:t>]. In deze brief leg ik graag uit wat dit betekent voor u en uw kind.</w:t>
      </w:r>
    </w:p>
    <w:p w14:paraId="5AECABAE" w14:textId="77777777" w:rsidR="00D7459C" w:rsidRDefault="00D7459C" w:rsidP="00D7459C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Wat is MULTIsignaal?</w:t>
      </w:r>
    </w:p>
    <w:p w14:paraId="44831F75" w14:textId="77777777" w:rsidR="00D7459C" w:rsidRDefault="00D7459C" w:rsidP="00D7459C">
      <w:pPr>
        <w:rPr>
          <w:color w:val="000000"/>
        </w:rPr>
      </w:pPr>
      <w:r>
        <w:t xml:space="preserve">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8E03AA">
        <w:t>Na een match krijgen wij, en de andere professional, een berichtje met contactgegevens, zodat wij met elkaar en met u kunnen overleggen hoe wij [</w:t>
      </w:r>
      <w:r w:rsidRPr="008E03AA">
        <w:rPr>
          <w:color w:val="ED7D31" w:themeColor="accent2"/>
        </w:rPr>
        <w:t>naam kind</w:t>
      </w:r>
      <w:r w:rsidRPr="008E03AA">
        <w:t>] het beste kunnen ondersteunen.</w:t>
      </w:r>
    </w:p>
    <w:p w14:paraId="755A9EE5" w14:textId="77777777" w:rsidR="00D7459C" w:rsidRDefault="00D7459C" w:rsidP="00D7459C">
      <w:pPr>
        <w:rPr>
          <w:rFonts w:cstheme="minorHAnsi"/>
          <w:color w:val="000000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 xml:space="preserve">] mag op grond van hoofdstuk 7 van de Jeugdwet gebruik maken van MULTIsignaal. </w:t>
      </w:r>
      <w:r w:rsidRPr="008E03AA">
        <w:t xml:space="preserve">Voor het afgeven van een signaal in MULTIsignaal is geen toestemming nodig, maar u wordt wel altijd geïnformeerd. </w:t>
      </w:r>
    </w:p>
    <w:p w14:paraId="308EBDC4" w14:textId="77777777" w:rsidR="00D7459C" w:rsidRDefault="00D7459C" w:rsidP="00D7459C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Wat is het doel van MULTIsignaal?</w:t>
      </w:r>
    </w:p>
    <w:p w14:paraId="3FD67C36" w14:textId="30340EE7" w:rsidR="00D7459C" w:rsidRPr="00D7459C" w:rsidRDefault="00D7459C" w:rsidP="00D7459C">
      <w:pPr>
        <w:rPr>
          <w:rFonts w:cstheme="minorHAnsi"/>
        </w:rPr>
      </w:pPr>
      <w:r>
        <w:rPr>
          <w:rFonts w:cstheme="minorHAnsi"/>
        </w:rPr>
        <w:t xml:space="preserve">MULTIsignaal wordt gebruikt met het doel </w:t>
      </w:r>
      <w:r>
        <w:rPr>
          <w:rFonts w:cstheme="minorHAnsi"/>
          <w:b/>
          <w:bCs/>
        </w:rPr>
        <w:t>v</w:t>
      </w:r>
      <w:r w:rsidRPr="00D7459C">
        <w:rPr>
          <w:rFonts w:cstheme="minorHAnsi"/>
          <w:b/>
          <w:bCs/>
        </w:rPr>
        <w:t>roegtijdige</w:t>
      </w:r>
      <w:r w:rsidRPr="00D7459C">
        <w:rPr>
          <w:rFonts w:cstheme="minorHAnsi"/>
        </w:rPr>
        <w:t xml:space="preserve"> en </w:t>
      </w:r>
      <w:r w:rsidRPr="00D7459C">
        <w:rPr>
          <w:rFonts w:cstheme="minorHAnsi"/>
          <w:b/>
          <w:bCs/>
        </w:rPr>
        <w:t>onderlinge</w:t>
      </w:r>
      <w:r w:rsidRPr="00D7459C">
        <w:rPr>
          <w:rFonts w:cstheme="minorHAnsi"/>
        </w:rPr>
        <w:t xml:space="preserve"> </w:t>
      </w:r>
      <w:r w:rsidRPr="00D7459C">
        <w:rPr>
          <w:rFonts w:cstheme="minorHAnsi"/>
          <w:b/>
          <w:bCs/>
        </w:rPr>
        <w:t>afstemming</w:t>
      </w:r>
      <w:r w:rsidRPr="00D7459C">
        <w:rPr>
          <w:rFonts w:cstheme="minorHAnsi"/>
        </w:rPr>
        <w:t xml:space="preserve"> tussen meldingsbevoegde professionals te bewerkstelligen, opdat zij jeugdigen </w:t>
      </w:r>
      <w:r w:rsidRPr="00D7459C">
        <w:rPr>
          <w:rFonts w:cstheme="minorHAnsi"/>
          <w:b/>
          <w:bCs/>
        </w:rPr>
        <w:t xml:space="preserve">tijdig passende hulp, zorg of bijsturing </w:t>
      </w:r>
      <w:r w:rsidRPr="00D7459C">
        <w:rPr>
          <w:rFonts w:cstheme="minorHAnsi"/>
        </w:rPr>
        <w:t xml:space="preserve">kunnen verlenen om daadwerkelijke bedreigingen van de noodzakelijke condities voor een </w:t>
      </w:r>
      <w:r w:rsidRPr="00D7459C">
        <w:rPr>
          <w:rFonts w:cstheme="minorHAnsi"/>
          <w:b/>
          <w:bCs/>
        </w:rPr>
        <w:t>gezonde en veilige ontwikkeling naar volwassenheid</w:t>
      </w:r>
      <w:r w:rsidRPr="00D7459C">
        <w:rPr>
          <w:rFonts w:cstheme="minorHAnsi"/>
        </w:rPr>
        <w:t xml:space="preserve"> te voorkomen, te beperken of weg te nemen</w:t>
      </w:r>
      <w:r>
        <w:rPr>
          <w:rFonts w:cstheme="minorHAnsi"/>
        </w:rPr>
        <w:t xml:space="preserve">. </w:t>
      </w:r>
    </w:p>
    <w:p w14:paraId="6F12C45E" w14:textId="22680C5E" w:rsidR="00D7459C" w:rsidRDefault="00D7459C" w:rsidP="00D7459C">
      <w:pPr>
        <w:rPr>
          <w:rFonts w:cstheme="minorHAnsi"/>
          <w:color w:val="auto"/>
        </w:rPr>
      </w:pPr>
    </w:p>
    <w:p w14:paraId="3E0444E2" w14:textId="1319259D" w:rsidR="00D7459C" w:rsidRDefault="00D7459C" w:rsidP="00D7459C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br w:type="column"/>
      </w:r>
      <w:r>
        <w:rPr>
          <w:rFonts w:cstheme="minorHAnsi"/>
          <w:i/>
          <w:color w:val="C00000"/>
        </w:rPr>
        <w:lastRenderedPageBreak/>
        <w:t>Wie gebruikt MULTIsignaal?</w:t>
      </w:r>
    </w:p>
    <w:p w14:paraId="7B2EED42" w14:textId="1163E5C1" w:rsidR="00D7459C" w:rsidRPr="00D7459C" w:rsidRDefault="00AD142B" w:rsidP="00D7459C">
      <w:pPr>
        <w:rPr>
          <w:rFonts w:cstheme="minorHAnsi"/>
        </w:rPr>
      </w:pPr>
      <w:r w:rsidRPr="00AD3D87">
        <w:rPr>
          <w:noProof/>
        </w:rPr>
        <w:drawing>
          <wp:anchor distT="0" distB="0" distL="114300" distR="114300" simplePos="0" relativeHeight="251658240" behindDoc="0" locked="0" layoutInCell="1" allowOverlap="1" wp14:anchorId="19439E4D" wp14:editId="7D6256D3">
            <wp:simplePos x="0" y="0"/>
            <wp:positionH relativeFrom="margin">
              <wp:posOffset>4404995</wp:posOffset>
            </wp:positionH>
            <wp:positionV relativeFrom="paragraph">
              <wp:posOffset>826135</wp:posOffset>
            </wp:positionV>
            <wp:extent cx="1356995" cy="1708785"/>
            <wp:effectExtent l="0" t="0" r="0" b="5715"/>
            <wp:wrapThrough wrapText="bothSides">
              <wp:wrapPolygon edited="0">
                <wp:start x="0" y="0"/>
                <wp:lineTo x="0" y="21431"/>
                <wp:lineTo x="21226" y="21431"/>
                <wp:lineTo x="21226" y="0"/>
                <wp:lineTo x="0" y="0"/>
              </wp:wrapPolygon>
            </wp:wrapThrough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59C">
        <w:rPr>
          <w:rFonts w:cstheme="minorHAnsi"/>
        </w:rPr>
        <w:t>Professionals werkzaam in de domeinen jeugdhulp, jeugdgezondheidszorg, gezondheidszorg, onderwijs, maatschappelijke ondersteuning, werk &amp; inkomen en politie en justitie maken gebruik van MULTIsignaal. Als deze professionals  betrokken zijn bij [</w:t>
      </w:r>
      <w:r w:rsidR="00D7459C">
        <w:rPr>
          <w:rFonts w:cstheme="minorHAnsi"/>
          <w:color w:val="ED7D31" w:themeColor="accent2"/>
        </w:rPr>
        <w:t>naam kind</w:t>
      </w:r>
      <w:r w:rsidR="00D7459C">
        <w:rPr>
          <w:rFonts w:cstheme="minorHAnsi"/>
        </w:rPr>
        <w:t>], dan kan er een match ontstaan tussen [</w:t>
      </w:r>
      <w:r w:rsidR="00D7459C">
        <w:rPr>
          <w:rFonts w:cstheme="minorHAnsi"/>
          <w:color w:val="ED7D31" w:themeColor="accent2"/>
        </w:rPr>
        <w:t>naam instelling</w:t>
      </w:r>
      <w:r w:rsidR="00D7459C">
        <w:rPr>
          <w:rFonts w:cstheme="minorHAnsi"/>
        </w:rPr>
        <w:t>] en de betrokken professionals van de andere organisatie.</w:t>
      </w:r>
    </w:p>
    <w:p w14:paraId="5250F456" w14:textId="22C0B3D7" w:rsidR="00D7459C" w:rsidRDefault="00D7459C" w:rsidP="00D7459C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Welke informatie staat in MULTIsignaal?</w:t>
      </w:r>
    </w:p>
    <w:p w14:paraId="06BA6EB9" w14:textId="58D4E3BC" w:rsidR="00D7459C" w:rsidRDefault="00D7459C" w:rsidP="00D7459C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75918F76" w14:textId="28A65DA9" w:rsidR="00D7459C" w:rsidRDefault="00D7459C" w:rsidP="00D7459C">
      <w:pPr>
        <w:rPr>
          <w:rFonts w:cstheme="minorHAnsi"/>
          <w:b/>
          <w:i/>
          <w:color w:val="C00000"/>
        </w:rPr>
      </w:pPr>
      <w:r>
        <w:rPr>
          <w:rFonts w:cstheme="minorHAnsi"/>
          <w:i/>
          <w:color w:val="C00000"/>
        </w:rPr>
        <w:t>Hoe lang blijft de informatie staan in MULTIsignaal?</w:t>
      </w:r>
    </w:p>
    <w:p w14:paraId="6C398DE9" w14:textId="77777777" w:rsidR="00D7459C" w:rsidRDefault="00D7459C" w:rsidP="00D7459C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77062125" w14:textId="77777777" w:rsidR="00D7459C" w:rsidRDefault="00D7459C" w:rsidP="00D7459C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Rechten en regels</w:t>
      </w:r>
    </w:p>
    <w:p w14:paraId="4132923C" w14:textId="77777777" w:rsidR="00D7459C" w:rsidRDefault="00D7459C" w:rsidP="00D7459C">
      <w:pPr>
        <w:pStyle w:val="Lijstalinea"/>
        <w:numPr>
          <w:ilvl w:val="0"/>
          <w:numId w:val="1"/>
        </w:numPr>
      </w:pPr>
      <w:r>
        <w:t>MULTIsignaal kan niet worden gebruikt om kinderen zomaar ‘op te zoeken’: De informatie over uw kind is alleen zichtbaar voor professionals die ook hun betrokkenheid bij uw kind hebben getoond middels het afgeven van een signaal;</w:t>
      </w:r>
    </w:p>
    <w:p w14:paraId="4C20E322" w14:textId="77777777" w:rsidR="00D7459C" w:rsidRDefault="00D7459C" w:rsidP="00D7459C">
      <w:pPr>
        <w:pStyle w:val="Lijstalinea"/>
        <w:numPr>
          <w:ilvl w:val="0"/>
          <w:numId w:val="1"/>
        </w:numPr>
      </w:pPr>
      <w:r>
        <w:t>U heeft het recht op informatie: Middels deze brief informeert [</w:t>
      </w:r>
      <w:r w:rsidRPr="008E03AA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24B6794D" w14:textId="77777777" w:rsidR="00D7459C" w:rsidRDefault="00D7459C" w:rsidP="00D7459C">
      <w:pPr>
        <w:pStyle w:val="Lijstalinea"/>
        <w:numPr>
          <w:ilvl w:val="0"/>
          <w:numId w:val="1"/>
        </w:numPr>
      </w:pPr>
      <w:r>
        <w:t>Voor overleg na een match met andere organisaties moeten wij aan [</w:t>
      </w:r>
      <w:r w:rsidRPr="008E03AA">
        <w:rPr>
          <w:color w:val="ED7D31" w:themeColor="accent2"/>
        </w:rPr>
        <w:t>u/uw kind</w:t>
      </w:r>
      <w:r>
        <w:t>] toestemming vragen voor inhoudelijk overleg;</w:t>
      </w:r>
    </w:p>
    <w:p w14:paraId="075852AC" w14:textId="77777777" w:rsidR="00D7459C" w:rsidRDefault="00D7459C" w:rsidP="00D7459C">
      <w:pPr>
        <w:pStyle w:val="Lijstalinea"/>
        <w:numPr>
          <w:ilvl w:val="0"/>
          <w:numId w:val="1"/>
        </w:numPr>
      </w:pPr>
      <w:r>
        <w:t>[</w:t>
      </w:r>
      <w:r w:rsidRPr="008E03AA">
        <w:rPr>
          <w:color w:val="ED7D31" w:themeColor="accent2"/>
        </w:rPr>
        <w:t>U/uw kind</w:t>
      </w:r>
      <w:r>
        <w:t>] heeft het recht om de gegevens van [</w:t>
      </w:r>
      <w:r w:rsidRPr="008E03AA">
        <w:rPr>
          <w:color w:val="ED7D31" w:themeColor="accent2"/>
        </w:rPr>
        <w:t>naam kind</w:t>
      </w:r>
      <w:r>
        <w:t>] in MULTIsignaal in te zien;</w:t>
      </w:r>
    </w:p>
    <w:p w14:paraId="62683FD6" w14:textId="77777777" w:rsidR="00D7459C" w:rsidRPr="00CC1AC6" w:rsidRDefault="00D7459C" w:rsidP="00D7459C">
      <w:pPr>
        <w:pStyle w:val="Lijstalinea"/>
        <w:numPr>
          <w:ilvl w:val="0"/>
          <w:numId w:val="1"/>
        </w:numPr>
      </w:pPr>
      <w:r>
        <w:t>U heeft het recht om te weten waarom [</w:t>
      </w:r>
      <w:r w:rsidRPr="00CC1AC6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CC1AC6">
        <w:rPr>
          <w:color w:val="ED7D31" w:themeColor="accent2"/>
        </w:rPr>
        <w:t>naam kind</w:t>
      </w:r>
      <w:r>
        <w:t xml:space="preserve">] staat ingeschreven. U kunt uw brief sturen naar: </w:t>
      </w:r>
      <w:r w:rsidRPr="00CC1AC6">
        <w:rPr>
          <w:color w:val="ED7D31" w:themeColor="accent2"/>
        </w:rPr>
        <w:t>[contactgegevens gemeente]</w:t>
      </w:r>
      <w:r w:rsidRPr="008E03AA">
        <w:t>.</w:t>
      </w:r>
    </w:p>
    <w:p w14:paraId="5465ED27" w14:textId="77777777" w:rsidR="00D7459C" w:rsidRDefault="00D7459C" w:rsidP="00D7459C">
      <w:pPr>
        <w:rPr>
          <w:rFonts w:cstheme="minorHAnsi"/>
        </w:rPr>
      </w:pPr>
    </w:p>
    <w:p w14:paraId="6547C709" w14:textId="77777777" w:rsidR="00D7459C" w:rsidRDefault="00D7459C" w:rsidP="00D7459C">
      <w:pPr>
        <w:rPr>
          <w:rFonts w:cstheme="minorHAnsi"/>
        </w:rPr>
      </w:pPr>
      <w:r>
        <w:rPr>
          <w:rFonts w:cstheme="minorHAnsi"/>
        </w:rPr>
        <w:t>Met vriendelijke groet,</w:t>
      </w:r>
    </w:p>
    <w:p w14:paraId="0DAB8442" w14:textId="77777777" w:rsidR="00D7459C" w:rsidRDefault="00D7459C" w:rsidP="00D7459C">
      <w:pPr>
        <w:rPr>
          <w:rFonts w:cstheme="minorHAnsi"/>
        </w:rPr>
      </w:pPr>
    </w:p>
    <w:p w14:paraId="07FD7F3E" w14:textId="77777777" w:rsidR="00D7459C" w:rsidRDefault="00D7459C" w:rsidP="00D7459C">
      <w:pPr>
        <w:rPr>
          <w:rFonts w:cstheme="minorHAnsi"/>
        </w:rPr>
      </w:pPr>
      <w:r>
        <w:rPr>
          <w:rFonts w:cstheme="minorHAnsi"/>
        </w:rPr>
        <w:t>Namens 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],</w:t>
      </w:r>
    </w:p>
    <w:p w14:paraId="230727E5" w14:textId="77777777" w:rsidR="00D7459C" w:rsidRDefault="00D7459C" w:rsidP="00D7459C">
      <w:pPr>
        <w:rPr>
          <w:rFonts w:cstheme="minorHAnsi"/>
        </w:rPr>
      </w:pPr>
    </w:p>
    <w:p w14:paraId="4E937E66" w14:textId="747A4528" w:rsidR="007E5B1D" w:rsidRPr="00FC61C3" w:rsidRDefault="00D7459C" w:rsidP="00FC61C3"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handtekening</w:t>
      </w:r>
      <w:r>
        <w:rPr>
          <w:rFonts w:cstheme="minorHAnsi"/>
        </w:rPr>
        <w:t>]</w:t>
      </w:r>
    </w:p>
    <w:sectPr w:rsidR="007E5B1D" w:rsidRPr="00FC61C3" w:rsidSect="00AD142B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C282" w14:textId="77777777" w:rsidR="00D7459C" w:rsidRDefault="00D7459C" w:rsidP="00FC61C3">
      <w:pPr>
        <w:spacing w:after="0" w:line="240" w:lineRule="auto"/>
      </w:pPr>
      <w:r>
        <w:separator/>
      </w:r>
    </w:p>
  </w:endnote>
  <w:endnote w:type="continuationSeparator" w:id="0">
    <w:p w14:paraId="15CA442D" w14:textId="77777777" w:rsidR="00D7459C" w:rsidRDefault="00D7459C" w:rsidP="00F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FF00" w14:textId="77777777" w:rsidR="00D7459C" w:rsidRDefault="00D7459C" w:rsidP="00FC61C3">
      <w:pPr>
        <w:spacing w:after="0" w:line="240" w:lineRule="auto"/>
      </w:pPr>
      <w:r>
        <w:separator/>
      </w:r>
    </w:p>
  </w:footnote>
  <w:footnote w:type="continuationSeparator" w:id="0">
    <w:p w14:paraId="16FF7F6C" w14:textId="77777777" w:rsidR="00D7459C" w:rsidRDefault="00D7459C" w:rsidP="00FC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42CF" w14:textId="3FFDA80F" w:rsidR="00FC61C3" w:rsidRDefault="00AD142B" w:rsidP="00AD142B">
    <w:pPr>
      <w:pStyle w:val="Koptekst"/>
      <w:tabs>
        <w:tab w:val="clear" w:pos="9072"/>
        <w:tab w:val="left" w:pos="762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4A557FEC" wp14:editId="0125160E">
          <wp:simplePos x="0" y="0"/>
          <wp:positionH relativeFrom="margin">
            <wp:align>right</wp:align>
          </wp:positionH>
          <wp:positionV relativeFrom="paragraph">
            <wp:posOffset>-343988</wp:posOffset>
          </wp:positionV>
          <wp:extent cx="785495" cy="859155"/>
          <wp:effectExtent l="0" t="0" r="0" b="0"/>
          <wp:wrapThrough wrapText="bothSides">
            <wp:wrapPolygon edited="0">
              <wp:start x="524" y="0"/>
              <wp:lineTo x="0" y="479"/>
              <wp:lineTo x="0" y="21073"/>
              <wp:lineTo x="2619" y="21073"/>
              <wp:lineTo x="20954" y="21073"/>
              <wp:lineTo x="20954" y="479"/>
              <wp:lineTo x="20430" y="0"/>
              <wp:lineTo x="524" y="0"/>
            </wp:wrapPolygon>
          </wp:wrapThrough>
          <wp:docPr id="3" name="Afbeelding 3" descr="MULTIsignaal wordt onderdeel van Enovation - 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 wordt onderdeel van Enovation - 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768C" w14:textId="5EEF6289" w:rsidR="00AD142B" w:rsidRDefault="00AD142B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A40B02" wp14:editId="504716CE">
          <wp:simplePos x="0" y="0"/>
          <wp:positionH relativeFrom="margin">
            <wp:posOffset>0</wp:posOffset>
          </wp:positionH>
          <wp:positionV relativeFrom="margin">
            <wp:posOffset>-450850</wp:posOffset>
          </wp:positionV>
          <wp:extent cx="6667500" cy="9423400"/>
          <wp:effectExtent l="0" t="0" r="0" b="6350"/>
          <wp:wrapNone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4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47F7"/>
    <w:multiLevelType w:val="hybridMultilevel"/>
    <w:tmpl w:val="0CC42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9C"/>
    <w:rsid w:val="00065806"/>
    <w:rsid w:val="007E5B1D"/>
    <w:rsid w:val="00AD142B"/>
    <w:rsid w:val="00D7459C"/>
    <w:rsid w:val="00F85624"/>
    <w:rsid w:val="00FC594A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1D099"/>
  <w15:chartTrackingRefBased/>
  <w15:docId w15:val="{950D423E-E5C0-4156-8A95-E2A1D461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459C"/>
    <w:pPr>
      <w:spacing w:after="200" w:line="276" w:lineRule="auto"/>
    </w:pPr>
    <w:rPr>
      <w:rFonts w:cs="Arial"/>
      <w:color w:val="55555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1C3"/>
  </w:style>
  <w:style w:type="paragraph" w:styleId="Voettekst">
    <w:name w:val="footer"/>
    <w:basedOn w:val="Standaard"/>
    <w:link w:val="VoettekstChar"/>
    <w:uiPriority w:val="99"/>
    <w:unhideWhenUsed/>
    <w:rsid w:val="00F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1C3"/>
  </w:style>
  <w:style w:type="paragraph" w:styleId="Lijstalinea">
    <w:name w:val="List Paragraph"/>
    <w:basedOn w:val="Standaard"/>
    <w:uiPriority w:val="34"/>
    <w:qFormat/>
    <w:rsid w:val="00D7459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745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6)%20Consultants\Sjablonen\brief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3" ma:contentTypeDescription="Een nieuw document maken." ma:contentTypeScope="" ma:versionID="07dce45689fff5ebd3ffa506b33d9cb5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812abcb8d3a0c27de6f33b25c6b39a04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F7B6B-ADA5-48FB-BE28-9525B511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95BFE-AF71-45AF-A351-0E24B8AE0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E05CF-FABB-4029-9E10-1B504B4EC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11</TotalTime>
  <Pages>2</Pages>
  <Words>608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van Beckhoven</dc:creator>
  <cp:keywords/>
  <dc:description/>
  <cp:lastModifiedBy>Birgit van Beckhoven</cp:lastModifiedBy>
  <cp:revision>2</cp:revision>
  <dcterms:created xsi:type="dcterms:W3CDTF">2022-02-24T09:55:00Z</dcterms:created>
  <dcterms:modified xsi:type="dcterms:W3CDTF">2022-02-24T10:21:00Z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